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B10" w:rsidRDefault="00CA6B10" w:rsidP="00C510A4">
      <w:pPr>
        <w:rPr>
          <w:sz w:val="28"/>
        </w:rPr>
      </w:pPr>
    </w:p>
    <w:p w:rsidR="0022304C" w:rsidRDefault="0022304C" w:rsidP="00C510A4">
      <w:pPr>
        <w:rPr>
          <w:sz w:val="28"/>
        </w:rPr>
      </w:pP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О внесении изменений в постановление администрации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муниципального образования Туапсинский район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от 10 декабря 2024 г. № 1524 «Об утверждении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Положения об оплате труда работников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муниципальных казенных и бюджетных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учреждений муниципального образования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Туапсинский муниципальный округ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Краснодарского края»</w:t>
      </w:r>
    </w:p>
    <w:p w:rsidR="00560C0B" w:rsidRDefault="00560C0B" w:rsidP="00560C0B">
      <w:pPr>
        <w:rPr>
          <w:sz w:val="28"/>
        </w:rPr>
      </w:pPr>
    </w:p>
    <w:p w:rsidR="0022304C" w:rsidRPr="00560C0B" w:rsidRDefault="0022304C" w:rsidP="00560C0B">
      <w:pPr>
        <w:rPr>
          <w:sz w:val="28"/>
        </w:rPr>
      </w:pPr>
    </w:p>
    <w:p w:rsidR="00560C0B" w:rsidRPr="00560C0B" w:rsidRDefault="00560C0B" w:rsidP="00560C0B">
      <w:pPr>
        <w:ind w:firstLine="709"/>
        <w:jc w:val="both"/>
        <w:rPr>
          <w:sz w:val="28"/>
        </w:rPr>
      </w:pPr>
      <w:proofErr w:type="gramStart"/>
      <w:r w:rsidRPr="00560C0B">
        <w:rPr>
          <w:sz w:val="28"/>
        </w:rPr>
        <w:t xml:space="preserve">В соответствии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CA11F9">
        <w:rPr>
          <w:sz w:val="28"/>
        </w:rPr>
        <w:t>Уставом</w:t>
      </w:r>
      <w:r w:rsidRPr="00560C0B">
        <w:rPr>
          <w:sz w:val="28"/>
        </w:rPr>
        <w:t xml:space="preserve"> Туапсинского </w:t>
      </w:r>
      <w:r>
        <w:rPr>
          <w:sz w:val="28"/>
        </w:rPr>
        <w:t>муниципального округа</w:t>
      </w:r>
      <w:proofErr w:type="gramEnd"/>
      <w:r>
        <w:rPr>
          <w:sz w:val="28"/>
        </w:rPr>
        <w:t xml:space="preserve">, </w:t>
      </w:r>
      <w:r w:rsidR="00CA11F9" w:rsidRPr="00CA11F9">
        <w:rPr>
          <w:sz w:val="28"/>
        </w:rPr>
        <w:t xml:space="preserve">на основании </w:t>
      </w:r>
      <w:r>
        <w:rPr>
          <w:sz w:val="28"/>
        </w:rPr>
        <w:t>обращений</w:t>
      </w:r>
      <w:r w:rsidRPr="00560C0B">
        <w:rPr>
          <w:sz w:val="28"/>
        </w:rPr>
        <w:t xml:space="preserve"> </w:t>
      </w:r>
      <w:r w:rsidR="00966114" w:rsidRPr="00966114">
        <w:rPr>
          <w:sz w:val="28"/>
        </w:rPr>
        <w:t>управления по делам ГО и ЧС администрации Туапсинского муниципального округа                          от 14 ноября 2025 г. № 648/06.2, от 20 ноября 2025 г. № 683/06.2</w:t>
      </w:r>
      <w:r w:rsidR="00966114">
        <w:rPr>
          <w:sz w:val="28"/>
        </w:rPr>
        <w:t xml:space="preserve">,                   МБУ Туапсинского городского поселения Туапсинского района «Архитектура и градостроительство города Туапсе» от 21 ноября 2025 г. № 13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 о с </w:t>
      </w:r>
      <w:r w:rsidRPr="00560C0B">
        <w:rPr>
          <w:sz w:val="28"/>
        </w:rPr>
        <w:t>т</w:t>
      </w:r>
      <w:r>
        <w:rPr>
          <w:sz w:val="28"/>
        </w:rPr>
        <w:t> а н о в л я </w:t>
      </w:r>
      <w:r w:rsidRPr="00560C0B">
        <w:rPr>
          <w:sz w:val="28"/>
        </w:rPr>
        <w:t>ю:</w:t>
      </w:r>
    </w:p>
    <w:p w:rsidR="002272CC" w:rsidRPr="002272CC" w:rsidRDefault="00C23B52" w:rsidP="002272CC">
      <w:pPr>
        <w:ind w:firstLine="709"/>
        <w:jc w:val="both"/>
        <w:rPr>
          <w:sz w:val="28"/>
        </w:rPr>
      </w:pPr>
      <w:r>
        <w:rPr>
          <w:sz w:val="28"/>
        </w:rPr>
        <w:t>1. </w:t>
      </w:r>
      <w:r w:rsidR="002272CC" w:rsidRPr="002272CC">
        <w:rPr>
          <w:sz w:val="28"/>
        </w:rPr>
        <w:t>Внести в постановление администрации муниципального образования Туапсинский район от 10 декабря 2024 г. № 1524 «Об утверждении Положения об оплате труда работников муниципальных казенных и бюджетных учреждений муниципального образования Туапсинский муниципальный округ Краснодарского края» следующие изменения:</w:t>
      </w:r>
    </w:p>
    <w:p w:rsidR="00A525CF" w:rsidRDefault="00A525CF" w:rsidP="002272CC">
      <w:pPr>
        <w:ind w:firstLine="709"/>
        <w:jc w:val="both"/>
        <w:rPr>
          <w:sz w:val="28"/>
        </w:rPr>
      </w:pPr>
      <w:r>
        <w:rPr>
          <w:sz w:val="28"/>
        </w:rPr>
        <w:t>1) </w:t>
      </w:r>
      <w:r w:rsidR="002272CC" w:rsidRPr="002272CC">
        <w:rPr>
          <w:sz w:val="28"/>
        </w:rPr>
        <w:t xml:space="preserve">приложение 1 и 2 к Положению об оплате труда работников муниципальных казенных и бюджетных учреждений муниципального </w:t>
      </w:r>
      <w:r w:rsidR="002272CC" w:rsidRPr="002272CC">
        <w:rPr>
          <w:sz w:val="28"/>
        </w:rPr>
        <w:lastRenderedPageBreak/>
        <w:t xml:space="preserve">образования Туапсинский муниципальный округ Краснодарского края изложить в новой редакции согласно приложениям 1 и 2 к настоящему постановлению. </w:t>
      </w:r>
    </w:p>
    <w:p w:rsidR="00560C0B" w:rsidRPr="00560C0B" w:rsidRDefault="00C23B52" w:rsidP="002272CC">
      <w:pPr>
        <w:ind w:firstLine="709"/>
        <w:jc w:val="both"/>
        <w:rPr>
          <w:sz w:val="28"/>
        </w:rPr>
      </w:pPr>
      <w:r>
        <w:rPr>
          <w:sz w:val="28"/>
        </w:rPr>
        <w:t>2. </w:t>
      </w:r>
      <w:r w:rsidR="00560C0B" w:rsidRPr="00560C0B">
        <w:rPr>
          <w:sz w:val="28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60C0B" w:rsidRPr="00560C0B" w:rsidRDefault="00C23B52" w:rsidP="00560C0B">
      <w:pPr>
        <w:ind w:firstLine="709"/>
        <w:jc w:val="both"/>
        <w:rPr>
          <w:sz w:val="28"/>
        </w:rPr>
      </w:pPr>
      <w:r>
        <w:rPr>
          <w:sz w:val="28"/>
        </w:rPr>
        <w:t>3. </w:t>
      </w:r>
      <w:proofErr w:type="gramStart"/>
      <w:r w:rsidR="00560C0B" w:rsidRPr="00560C0B">
        <w:rPr>
          <w:sz w:val="28"/>
        </w:rPr>
        <w:t>Контроль за</w:t>
      </w:r>
      <w:proofErr w:type="gramEnd"/>
      <w:r w:rsidR="00560C0B" w:rsidRPr="00560C0B">
        <w:rPr>
          <w:sz w:val="28"/>
        </w:rPr>
        <w:t xml:space="preserve"> выполнением настоящего постановления  возложить на первого заместителя главы администрации Туапсинского муниципального округа Кулешову О.Е.</w:t>
      </w:r>
    </w:p>
    <w:p w:rsidR="00560C0B" w:rsidRPr="00560C0B" w:rsidRDefault="00C23B52" w:rsidP="00560C0B">
      <w:pPr>
        <w:ind w:firstLine="709"/>
        <w:jc w:val="both"/>
        <w:rPr>
          <w:sz w:val="28"/>
        </w:rPr>
      </w:pPr>
      <w:r>
        <w:rPr>
          <w:sz w:val="28"/>
        </w:rPr>
        <w:t>4. </w:t>
      </w:r>
      <w:r w:rsidR="00560C0B" w:rsidRPr="00560C0B">
        <w:rPr>
          <w:sz w:val="28"/>
        </w:rPr>
        <w:t>Постановление вступает в силу со дня</w:t>
      </w:r>
      <w:r w:rsidR="00A525CF">
        <w:rPr>
          <w:sz w:val="28"/>
        </w:rPr>
        <w:t xml:space="preserve"> его официального опубликования, но не ранее 1 декабря 2025г.</w:t>
      </w:r>
      <w:bookmarkStart w:id="0" w:name="_GoBack"/>
      <w:bookmarkEnd w:id="0"/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</w:p>
    <w:p w:rsidR="00054BB1" w:rsidRDefault="00560C0B" w:rsidP="00560C0B">
      <w:pPr>
        <w:rPr>
          <w:sz w:val="28"/>
        </w:rPr>
      </w:pPr>
      <w:r w:rsidRPr="00560C0B">
        <w:rPr>
          <w:sz w:val="28"/>
        </w:rPr>
        <w:t xml:space="preserve">Глава </w:t>
      </w:r>
    </w:p>
    <w:p w:rsidR="00CA6B10" w:rsidRDefault="00560C0B" w:rsidP="00560C0B">
      <w:pPr>
        <w:rPr>
          <w:sz w:val="28"/>
        </w:rPr>
      </w:pPr>
      <w:r w:rsidRPr="00560C0B">
        <w:rPr>
          <w:sz w:val="28"/>
        </w:rPr>
        <w:t xml:space="preserve">Туапсинского муниципального округа                                </w:t>
      </w:r>
      <w:r w:rsidR="00054BB1">
        <w:rPr>
          <w:sz w:val="28"/>
        </w:rPr>
        <w:t xml:space="preserve">        </w:t>
      </w:r>
      <w:r w:rsidRPr="00560C0B">
        <w:rPr>
          <w:sz w:val="28"/>
        </w:rPr>
        <w:t xml:space="preserve">             С.А. Бойко</w:t>
      </w: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B52" w:rsidRDefault="00C23B52" w:rsidP="008B3911">
      <w:r>
        <w:separator/>
      </w:r>
    </w:p>
  </w:endnote>
  <w:endnote w:type="continuationSeparator" w:id="0">
    <w:p w:rsidR="00C23B52" w:rsidRDefault="00C23B52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B52" w:rsidRDefault="00C23B52" w:rsidP="008B3911">
      <w:r>
        <w:separator/>
      </w:r>
    </w:p>
  </w:footnote>
  <w:footnote w:type="continuationSeparator" w:id="0">
    <w:p w:rsidR="00C23B52" w:rsidRDefault="00C23B52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B52" w:rsidRDefault="00C23B52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23B52" w:rsidRDefault="00C23B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B52" w:rsidRDefault="00C23B52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525CF">
      <w:rPr>
        <w:rStyle w:val="a4"/>
        <w:noProof/>
      </w:rPr>
      <w:t>2</w:t>
    </w:r>
    <w:r>
      <w:rPr>
        <w:rStyle w:val="a4"/>
      </w:rPr>
      <w:fldChar w:fldCharType="end"/>
    </w:r>
  </w:p>
  <w:p w:rsidR="00C23B52" w:rsidRDefault="00C23B5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B52" w:rsidRPr="001F31A4" w:rsidRDefault="00C23B5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23B52" w:rsidRPr="001F31A4" w:rsidRDefault="00C23B52" w:rsidP="001D14A3">
    <w:pPr>
      <w:autoSpaceDE w:val="0"/>
      <w:autoSpaceDN w:val="0"/>
      <w:adjustRightInd w:val="0"/>
      <w:jc w:val="center"/>
      <w:rPr>
        <w:b/>
        <w:bCs/>
      </w:rPr>
    </w:pPr>
  </w:p>
  <w:p w:rsidR="00C23B52" w:rsidRPr="00EB3CB8" w:rsidRDefault="00C23B52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>
      <w:rPr>
        <w:rFonts w:eastAsia="Calibri"/>
        <w:b/>
        <w:sz w:val="28"/>
        <w:szCs w:val="28"/>
      </w:rPr>
      <w:t>МУНИЦИПАЛЬНОГО ОБРАЗОВАНИЯ</w:t>
    </w:r>
  </w:p>
  <w:p w:rsidR="00C23B52" w:rsidRDefault="00C23B52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C23B52" w:rsidRPr="001F31A4" w:rsidRDefault="00C23B52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C23B52" w:rsidRPr="001F31A4" w:rsidRDefault="00C23B52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C23B52" w:rsidRPr="001F31A4" w:rsidRDefault="00C23B52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C23B52" w:rsidRPr="001F31A4" w:rsidRDefault="00C23B52" w:rsidP="001D14A3">
    <w:pPr>
      <w:widowControl w:val="0"/>
      <w:jc w:val="center"/>
      <w:rPr>
        <w:rFonts w:eastAsia="Calibri"/>
        <w:sz w:val="16"/>
        <w:szCs w:val="20"/>
      </w:rPr>
    </w:pPr>
  </w:p>
  <w:p w:rsidR="00C23B52" w:rsidRPr="001F31A4" w:rsidRDefault="00C23B52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C23B52" w:rsidRPr="001F31A4" w:rsidRDefault="00C23B52" w:rsidP="001D14A3">
    <w:pPr>
      <w:widowControl w:val="0"/>
      <w:jc w:val="center"/>
      <w:rPr>
        <w:rFonts w:eastAsia="Calibri"/>
        <w:sz w:val="16"/>
        <w:szCs w:val="20"/>
      </w:rPr>
    </w:pPr>
  </w:p>
  <w:p w:rsidR="00C23B52" w:rsidRPr="001D14A3" w:rsidRDefault="00C23B52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54BB1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2304C"/>
    <w:rsid w:val="002272CC"/>
    <w:rsid w:val="00256230"/>
    <w:rsid w:val="00270C0A"/>
    <w:rsid w:val="002773FF"/>
    <w:rsid w:val="002841FA"/>
    <w:rsid w:val="002948E5"/>
    <w:rsid w:val="002B4393"/>
    <w:rsid w:val="002D3EE1"/>
    <w:rsid w:val="002E3016"/>
    <w:rsid w:val="002E48AC"/>
    <w:rsid w:val="002F1E0E"/>
    <w:rsid w:val="002F3794"/>
    <w:rsid w:val="00303BB4"/>
    <w:rsid w:val="00312FFC"/>
    <w:rsid w:val="00314833"/>
    <w:rsid w:val="00315659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0C0B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1347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1397"/>
    <w:rsid w:val="008958A9"/>
    <w:rsid w:val="008B3911"/>
    <w:rsid w:val="008F2C17"/>
    <w:rsid w:val="008F72DA"/>
    <w:rsid w:val="009149D5"/>
    <w:rsid w:val="00927E2A"/>
    <w:rsid w:val="00933643"/>
    <w:rsid w:val="00952ED7"/>
    <w:rsid w:val="00966114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525CF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23B52"/>
    <w:rsid w:val="00C510A4"/>
    <w:rsid w:val="00C64C06"/>
    <w:rsid w:val="00C87FA1"/>
    <w:rsid w:val="00CA11F9"/>
    <w:rsid w:val="00CA6B10"/>
    <w:rsid w:val="00CB22EA"/>
    <w:rsid w:val="00CE15A5"/>
    <w:rsid w:val="00CF670E"/>
    <w:rsid w:val="00D136F7"/>
    <w:rsid w:val="00D46DD8"/>
    <w:rsid w:val="00D66339"/>
    <w:rsid w:val="00D701DE"/>
    <w:rsid w:val="00D7486A"/>
    <w:rsid w:val="00D76DF9"/>
    <w:rsid w:val="00D83B5B"/>
    <w:rsid w:val="00D92B18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6C028-1185-4B2C-BC3F-DB223A3EE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Гузий НН.</cp:lastModifiedBy>
  <cp:revision>25</cp:revision>
  <cp:lastPrinted>2025-10-29T10:47:00Z</cp:lastPrinted>
  <dcterms:created xsi:type="dcterms:W3CDTF">2025-08-25T06:35:00Z</dcterms:created>
  <dcterms:modified xsi:type="dcterms:W3CDTF">2025-11-24T07:39:00Z</dcterms:modified>
</cp:coreProperties>
</file>